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6E" w:rsidRDefault="0024716E" w:rsidP="0024716E">
      <w:pPr>
        <w:pStyle w:val="Navadensplet"/>
        <w:rPr>
          <w:rFonts w:asciiTheme="minorHAnsi" w:hAnsiTheme="minorHAnsi"/>
          <w:b/>
          <w:sz w:val="28"/>
          <w:szCs w:val="28"/>
        </w:rPr>
      </w:pPr>
      <w:r w:rsidRPr="0024716E">
        <w:rPr>
          <w:rFonts w:asciiTheme="minorHAnsi" w:hAnsiTheme="minorHAnsi"/>
          <w:b/>
          <w:sz w:val="28"/>
          <w:szCs w:val="28"/>
        </w:rPr>
        <w:t>Kako lahko organiziramo postni čas – kakšne poudarke lahko damo</w:t>
      </w:r>
    </w:p>
    <w:p w:rsidR="0024716E" w:rsidRPr="0024716E" w:rsidRDefault="0024716E" w:rsidP="0024716E">
      <w:pPr>
        <w:pStyle w:val="Navadensplet"/>
        <w:rPr>
          <w:rFonts w:asciiTheme="minorHAnsi" w:hAnsiTheme="minorHAnsi"/>
          <w:b/>
          <w:sz w:val="28"/>
          <w:szCs w:val="28"/>
        </w:rPr>
      </w:pPr>
      <w:r>
        <w:rPr>
          <w:rFonts w:asciiTheme="minorHAnsi" w:hAnsiTheme="minorHAnsi"/>
          <w:b/>
          <w:sz w:val="28"/>
          <w:szCs w:val="28"/>
        </w:rPr>
        <w:t>Iz evangelija na pepelnico razberemo osnove postnega časa. To so:</w:t>
      </w:r>
    </w:p>
    <w:p w:rsidR="0024716E" w:rsidRPr="008F25D6" w:rsidRDefault="0024716E" w:rsidP="0024716E">
      <w:pPr>
        <w:pStyle w:val="Navadensplet"/>
        <w:rPr>
          <w:rFonts w:asciiTheme="minorHAnsi" w:hAnsiTheme="minorHAnsi"/>
          <w:sz w:val="28"/>
          <w:szCs w:val="28"/>
        </w:rPr>
      </w:pPr>
      <w:r w:rsidRPr="008F25D6">
        <w:rPr>
          <w:rFonts w:asciiTheme="minorHAnsi" w:hAnsiTheme="minorHAnsi"/>
          <w:sz w:val="28"/>
          <w:szCs w:val="28"/>
        </w:rPr>
        <w:t xml:space="preserve">-          </w:t>
      </w:r>
      <w:r w:rsidRPr="008F25D6">
        <w:rPr>
          <w:rStyle w:val="Krepko"/>
          <w:rFonts w:asciiTheme="minorHAnsi" w:hAnsiTheme="minorHAnsi"/>
          <w:sz w:val="28"/>
          <w:szCs w:val="28"/>
        </w:rPr>
        <w:t>miloščina (dobra dela)</w:t>
      </w:r>
      <w:r w:rsidRPr="008F25D6">
        <w:rPr>
          <w:rFonts w:asciiTheme="minorHAnsi" w:hAnsiTheme="minorHAnsi"/>
          <w:sz w:val="28"/>
          <w:szCs w:val="28"/>
        </w:rPr>
        <w:t xml:space="preserve"> kot priložnost, da se globlje zavemo, da je </w:t>
      </w:r>
      <w:r w:rsidRPr="008F25D6">
        <w:rPr>
          <w:rStyle w:val="Krepko"/>
          <w:rFonts w:asciiTheme="minorHAnsi" w:hAnsiTheme="minorHAnsi"/>
          <w:sz w:val="28"/>
          <w:szCs w:val="28"/>
        </w:rPr>
        <w:t>drugi vedno dar</w:t>
      </w:r>
      <w:r w:rsidRPr="008F25D6">
        <w:rPr>
          <w:rFonts w:asciiTheme="minorHAnsi" w:hAnsiTheme="minorHAnsi"/>
          <w:sz w:val="28"/>
          <w:szCs w:val="28"/>
        </w:rPr>
        <w:t>. Po Božji ljubezni smo med seboj bratje in sestre. Ljubezen do bližnjega ni izbira, ampak moja prvotna dolžnost, temeljno božje povabilo kristjanu.</w:t>
      </w:r>
    </w:p>
    <w:p w:rsidR="0024716E" w:rsidRPr="008F25D6" w:rsidRDefault="0024716E" w:rsidP="0024716E">
      <w:pPr>
        <w:pStyle w:val="Navadensplet"/>
        <w:rPr>
          <w:rFonts w:asciiTheme="minorHAnsi" w:hAnsiTheme="minorHAnsi"/>
          <w:sz w:val="28"/>
          <w:szCs w:val="28"/>
        </w:rPr>
      </w:pPr>
      <w:r w:rsidRPr="008F25D6">
        <w:rPr>
          <w:rFonts w:asciiTheme="minorHAnsi" w:hAnsiTheme="minorHAnsi"/>
          <w:sz w:val="28"/>
          <w:szCs w:val="28"/>
        </w:rPr>
        <w:t xml:space="preserve">-          </w:t>
      </w:r>
      <w:r w:rsidRPr="008F25D6">
        <w:rPr>
          <w:rStyle w:val="Krepko"/>
          <w:rFonts w:asciiTheme="minorHAnsi" w:hAnsiTheme="minorHAnsi"/>
          <w:sz w:val="28"/>
          <w:szCs w:val="28"/>
        </w:rPr>
        <w:t xml:space="preserve">molitev </w:t>
      </w:r>
      <w:r w:rsidRPr="008F25D6">
        <w:rPr>
          <w:rFonts w:asciiTheme="minorHAnsi" w:hAnsiTheme="minorHAnsi"/>
          <w:sz w:val="28"/>
          <w:szCs w:val="28"/>
        </w:rPr>
        <w:t xml:space="preserve">kot priložnost, da se bolj zavemo lepote odnosa z Bogom, veselja, da smo povabljeni v odnos z njim in kot pravi papež Frančišek: </w:t>
      </w:r>
      <w:r w:rsidRPr="008F25D6">
        <w:rPr>
          <w:rStyle w:val="Poudarek"/>
          <w:rFonts w:asciiTheme="minorHAnsi" w:hAnsiTheme="minorHAnsi"/>
          <w:sz w:val="28"/>
          <w:szCs w:val="28"/>
        </w:rPr>
        <w:t xml:space="preserve">Naj nas Sveti Duh vodi na resnično pot spreobrnjenja, da bomo znova odkrili </w:t>
      </w:r>
      <w:r w:rsidRPr="008F25D6">
        <w:rPr>
          <w:rStyle w:val="Krepko"/>
          <w:rFonts w:asciiTheme="minorHAnsi" w:hAnsiTheme="minorHAnsi"/>
          <w:sz w:val="28"/>
          <w:szCs w:val="28"/>
        </w:rPr>
        <w:t>dar Božje Besede.</w:t>
      </w:r>
    </w:p>
    <w:p w:rsidR="0024716E" w:rsidRDefault="0024716E" w:rsidP="0024716E">
      <w:pPr>
        <w:pStyle w:val="Navadensplet"/>
        <w:rPr>
          <w:rStyle w:val="Poudarek"/>
          <w:rFonts w:asciiTheme="minorHAnsi" w:hAnsiTheme="minorHAnsi"/>
          <w:sz w:val="28"/>
          <w:szCs w:val="28"/>
        </w:rPr>
      </w:pPr>
      <w:r w:rsidRPr="008F25D6">
        <w:rPr>
          <w:rFonts w:asciiTheme="minorHAnsi" w:hAnsiTheme="minorHAnsi"/>
          <w:sz w:val="28"/>
          <w:szCs w:val="28"/>
        </w:rPr>
        <w:t xml:space="preserve">-          </w:t>
      </w:r>
      <w:r w:rsidRPr="008F25D6">
        <w:rPr>
          <w:rStyle w:val="Krepko"/>
          <w:rFonts w:asciiTheme="minorHAnsi" w:hAnsiTheme="minorHAnsi"/>
          <w:sz w:val="28"/>
          <w:szCs w:val="28"/>
        </w:rPr>
        <w:t xml:space="preserve">post </w:t>
      </w:r>
      <w:r w:rsidRPr="008F25D6">
        <w:rPr>
          <w:rFonts w:asciiTheme="minorHAnsi" w:hAnsiTheme="minorHAnsi"/>
          <w:sz w:val="28"/>
          <w:szCs w:val="28"/>
        </w:rPr>
        <w:t xml:space="preserve">kot priložnost, da se zavemo, </w:t>
      </w:r>
      <w:r w:rsidRPr="008F25D6">
        <w:rPr>
          <w:rStyle w:val="Krepko"/>
          <w:rFonts w:asciiTheme="minorHAnsi" w:hAnsiTheme="minorHAnsi"/>
          <w:sz w:val="28"/>
          <w:szCs w:val="28"/>
        </w:rPr>
        <w:t>kje vse nas greh zaslepi,</w:t>
      </w:r>
      <w:r w:rsidRPr="008F25D6">
        <w:rPr>
          <w:rFonts w:asciiTheme="minorHAnsi" w:hAnsiTheme="minorHAnsi"/>
          <w:sz w:val="28"/>
          <w:szCs w:val="28"/>
        </w:rPr>
        <w:t xml:space="preserve"> kako pogosto je </w:t>
      </w:r>
      <w:r w:rsidRPr="008F25D6">
        <w:rPr>
          <w:rStyle w:val="Poudarek"/>
          <w:rFonts w:asciiTheme="minorHAnsi" w:hAnsiTheme="minorHAnsi"/>
          <w:sz w:val="28"/>
          <w:szCs w:val="28"/>
        </w:rPr>
        <w:t>naše življenje ujetnik zunanjega videza, najbolj plehkih in bežnih vidikov bivanja.</w:t>
      </w:r>
    </w:p>
    <w:p w:rsidR="0024716E" w:rsidRPr="008F25D6" w:rsidRDefault="0024716E" w:rsidP="0024716E">
      <w:pPr>
        <w:pStyle w:val="Navadensplet"/>
        <w:rPr>
          <w:rStyle w:val="Poudarek"/>
          <w:rFonts w:asciiTheme="minorHAnsi" w:hAnsiTheme="minorHAnsi"/>
          <w:sz w:val="28"/>
          <w:szCs w:val="28"/>
        </w:rPr>
      </w:pPr>
      <w:r>
        <w:rPr>
          <w:rStyle w:val="Poudarek"/>
          <w:rFonts w:asciiTheme="minorHAnsi" w:hAnsiTheme="minorHAnsi"/>
          <w:sz w:val="28"/>
          <w:szCs w:val="28"/>
        </w:rPr>
        <w:t>Na osnovi tega lahko razdelimo postni čas takole</w:t>
      </w:r>
      <w:r w:rsidRPr="008F25D6">
        <w:rPr>
          <w:rStyle w:val="Poudarek"/>
          <w:rFonts w:asciiTheme="minorHAnsi" w:hAnsiTheme="minorHAnsi"/>
          <w:sz w:val="28"/>
          <w:szCs w:val="28"/>
        </w:rPr>
        <w:t>:</w:t>
      </w:r>
    </w:p>
    <w:p w:rsidR="0024716E" w:rsidRPr="008F25D6" w:rsidRDefault="0024716E" w:rsidP="0024716E">
      <w:pPr>
        <w:spacing w:after="0" w:line="240" w:lineRule="auto"/>
        <w:rPr>
          <w:rFonts w:eastAsia="Times New Roman" w:cs="Arial"/>
          <w:b/>
          <w:sz w:val="28"/>
          <w:szCs w:val="28"/>
        </w:rPr>
      </w:pPr>
      <w:r w:rsidRPr="008F25D6">
        <w:rPr>
          <w:rFonts w:eastAsia="Times New Roman" w:cs="Arial"/>
          <w:b/>
          <w:sz w:val="28"/>
          <w:szCs w:val="28"/>
        </w:rPr>
        <w:t>V prvem tednu</w:t>
      </w:r>
      <w:r w:rsidRPr="008F25D6">
        <w:rPr>
          <w:rFonts w:eastAsia="Times New Roman" w:cs="Arial"/>
          <w:sz w:val="28"/>
          <w:szCs w:val="28"/>
        </w:rPr>
        <w:t xml:space="preserve"> smo tako povabljeni, da ozdravimo svoj kisli pogled in vsak dan koga razvedrimo. Bog želi vliti v naša srca svoj nasmeh Ljubezni –podarjajmo ga vsem, ki jih bomo v tem tednu srečali. </w:t>
      </w:r>
      <w:r w:rsidRPr="008F25D6">
        <w:rPr>
          <w:rFonts w:eastAsia="Times New Roman" w:cs="Arial"/>
          <w:b/>
          <w:sz w:val="28"/>
          <w:szCs w:val="28"/>
        </w:rPr>
        <w:t>Nasmeh nič ne stane –</w:t>
      </w:r>
      <w:r>
        <w:rPr>
          <w:rFonts w:eastAsia="Times New Roman" w:cs="Arial"/>
          <w:b/>
          <w:sz w:val="28"/>
          <w:szCs w:val="28"/>
        </w:rPr>
        <w:t xml:space="preserve"> </w:t>
      </w:r>
      <w:r w:rsidRPr="008F25D6">
        <w:rPr>
          <w:rFonts w:eastAsia="Times New Roman" w:cs="Arial"/>
          <w:b/>
          <w:sz w:val="28"/>
          <w:szCs w:val="28"/>
        </w:rPr>
        <w:t>pa toliko da. Prvi teden torej prižigajmo luč nasmeha.</w:t>
      </w:r>
    </w:p>
    <w:p w:rsidR="0024716E" w:rsidRPr="008F25D6" w:rsidRDefault="0024716E" w:rsidP="0024716E">
      <w:pPr>
        <w:spacing w:after="0" w:line="240" w:lineRule="auto"/>
        <w:rPr>
          <w:rFonts w:eastAsia="Times New Roman" w:cs="Arial"/>
          <w:b/>
          <w:sz w:val="28"/>
          <w:szCs w:val="28"/>
        </w:rPr>
      </w:pPr>
    </w:p>
    <w:p w:rsidR="0024716E" w:rsidRPr="008F25D6" w:rsidRDefault="0024716E" w:rsidP="0024716E">
      <w:pPr>
        <w:spacing w:after="0" w:line="240" w:lineRule="auto"/>
        <w:rPr>
          <w:rFonts w:eastAsia="Times New Roman" w:cs="Arial"/>
          <w:b/>
          <w:sz w:val="28"/>
          <w:szCs w:val="28"/>
        </w:rPr>
      </w:pPr>
      <w:r w:rsidRPr="008F25D6">
        <w:rPr>
          <w:rFonts w:eastAsia="Times New Roman" w:cs="Arial"/>
          <w:b/>
          <w:sz w:val="28"/>
          <w:szCs w:val="28"/>
        </w:rPr>
        <w:t>V drugem tednu</w:t>
      </w:r>
      <w:r>
        <w:rPr>
          <w:rFonts w:eastAsia="Times New Roman" w:cs="Arial"/>
          <w:sz w:val="28"/>
          <w:szCs w:val="28"/>
        </w:rPr>
        <w:t xml:space="preserve"> smo povabljeni k naporu</w:t>
      </w:r>
      <w:r w:rsidRPr="008F25D6">
        <w:rPr>
          <w:rFonts w:eastAsia="Times New Roman" w:cs="Arial"/>
          <w:sz w:val="28"/>
          <w:szCs w:val="28"/>
        </w:rPr>
        <w:t>,</w:t>
      </w:r>
      <w:r w:rsidR="00F929E8">
        <w:rPr>
          <w:rFonts w:eastAsia="Times New Roman" w:cs="Arial"/>
          <w:sz w:val="28"/>
          <w:szCs w:val="28"/>
        </w:rPr>
        <w:t xml:space="preserve"> </w:t>
      </w:r>
      <w:r w:rsidRPr="008F25D6">
        <w:rPr>
          <w:rFonts w:eastAsia="Times New Roman" w:cs="Arial"/>
          <w:sz w:val="28"/>
          <w:szCs w:val="28"/>
        </w:rPr>
        <w:t>da bodo vsa naša srečanja postala mize razumevanja in sodelovanja. Bog nam je podaril ta svet kot veliko in bogato pogrnjeno mizo, da bi ob njej –</w:t>
      </w:r>
      <w:r>
        <w:rPr>
          <w:rFonts w:eastAsia="Times New Roman" w:cs="Arial"/>
          <w:sz w:val="28"/>
          <w:szCs w:val="28"/>
        </w:rPr>
        <w:t xml:space="preserve"> </w:t>
      </w:r>
      <w:r w:rsidRPr="008F25D6">
        <w:rPr>
          <w:rFonts w:eastAsia="Times New Roman" w:cs="Arial"/>
          <w:sz w:val="28"/>
          <w:szCs w:val="28"/>
        </w:rPr>
        <w:t>kot njegovi otroci, kot bratje in sestre –uživali dobrine tega sveta in se veselili kot srečna družina. Zato nam Jezus naroča: »Spravi se s svojim bratom in potem pridi in daruj!«</w:t>
      </w:r>
      <w:r w:rsidRPr="008F25D6">
        <w:rPr>
          <w:rFonts w:eastAsia="Times New Roman" w:cs="Arial"/>
          <w:b/>
          <w:sz w:val="28"/>
          <w:szCs w:val="28"/>
        </w:rPr>
        <w:t xml:space="preserve">V drugem tednu smo torej povabljeni k skupni mizi. </w:t>
      </w:r>
    </w:p>
    <w:p w:rsidR="0024716E" w:rsidRPr="008F25D6" w:rsidRDefault="0024716E" w:rsidP="0024716E">
      <w:pPr>
        <w:spacing w:after="0" w:line="240" w:lineRule="auto"/>
        <w:rPr>
          <w:rFonts w:eastAsia="Times New Roman" w:cs="Arial"/>
          <w:sz w:val="28"/>
          <w:szCs w:val="28"/>
        </w:rPr>
      </w:pPr>
    </w:p>
    <w:p w:rsidR="0024716E" w:rsidRPr="0024716E" w:rsidRDefault="0024716E" w:rsidP="0024716E">
      <w:pPr>
        <w:spacing w:after="0" w:line="240" w:lineRule="auto"/>
        <w:rPr>
          <w:rFonts w:eastAsia="Times New Roman" w:cs="Arial"/>
          <w:b/>
          <w:sz w:val="28"/>
          <w:szCs w:val="28"/>
        </w:rPr>
      </w:pPr>
      <w:r w:rsidRPr="008F25D6">
        <w:rPr>
          <w:rFonts w:eastAsia="Times New Roman" w:cs="Arial"/>
          <w:b/>
          <w:sz w:val="28"/>
          <w:szCs w:val="28"/>
        </w:rPr>
        <w:t>V tretjem tednu</w:t>
      </w:r>
      <w:r w:rsidRPr="008F25D6">
        <w:rPr>
          <w:rFonts w:eastAsia="Times New Roman" w:cs="Arial"/>
          <w:sz w:val="28"/>
          <w:szCs w:val="28"/>
        </w:rPr>
        <w:t xml:space="preserve"> smo povabljeni, da prižgemo </w:t>
      </w:r>
      <w:r w:rsidRPr="008F25D6">
        <w:rPr>
          <w:rFonts w:eastAsia="Times New Roman" w:cs="Arial"/>
          <w:b/>
          <w:sz w:val="28"/>
          <w:szCs w:val="28"/>
        </w:rPr>
        <w:t>luč molitve</w:t>
      </w:r>
      <w:r w:rsidRPr="008F25D6">
        <w:rPr>
          <w:rFonts w:eastAsia="Times New Roman" w:cs="Arial"/>
          <w:sz w:val="28"/>
          <w:szCs w:val="28"/>
        </w:rPr>
        <w:t xml:space="preserve">. Molitev je pogovor z Bogom, ki je naš Oče, je priporočanje Mariji, naši duhovni materi. Pred njima lahko vedno izlijemo svoje srce, veselje in bolečine. Vedno nam prisluhneta, nas potolažita, nam vračata pogum. Če smo kot družina povezani z njima v molitvi, lažje postajamo prinašalci dobrega bratom in sestram tega sveta. </w:t>
      </w:r>
      <w:r w:rsidRPr="0024716E">
        <w:rPr>
          <w:rFonts w:eastAsia="Times New Roman" w:cs="Arial"/>
          <w:b/>
          <w:sz w:val="28"/>
          <w:szCs w:val="28"/>
        </w:rPr>
        <w:t xml:space="preserve">Zato redno molimo. </w:t>
      </w:r>
    </w:p>
    <w:p w:rsidR="0024716E" w:rsidRPr="008F25D6" w:rsidRDefault="0024716E" w:rsidP="0024716E">
      <w:pPr>
        <w:spacing w:after="0" w:line="240" w:lineRule="auto"/>
        <w:rPr>
          <w:rFonts w:eastAsia="Times New Roman" w:cs="Arial"/>
          <w:sz w:val="28"/>
          <w:szCs w:val="28"/>
        </w:rPr>
      </w:pPr>
    </w:p>
    <w:p w:rsidR="0024716E" w:rsidRPr="008F25D6" w:rsidRDefault="0024716E" w:rsidP="0024716E">
      <w:pPr>
        <w:spacing w:after="0" w:line="240" w:lineRule="auto"/>
        <w:rPr>
          <w:rFonts w:eastAsia="Times New Roman" w:cs="Arial"/>
          <w:sz w:val="28"/>
          <w:szCs w:val="28"/>
        </w:rPr>
      </w:pPr>
      <w:r w:rsidRPr="008F25D6">
        <w:rPr>
          <w:rFonts w:eastAsia="Times New Roman" w:cs="Arial"/>
          <w:b/>
          <w:sz w:val="28"/>
          <w:szCs w:val="28"/>
        </w:rPr>
        <w:t>Četrti teden naj bo teden zahvaljevanja</w:t>
      </w:r>
      <w:r w:rsidRPr="008F25D6">
        <w:rPr>
          <w:rFonts w:eastAsia="Times New Roman" w:cs="Arial"/>
          <w:sz w:val="28"/>
          <w:szCs w:val="28"/>
        </w:rPr>
        <w:t>. Če smo hvaležni Stvarniku za vse darove, ki nam jih naklanja –</w:t>
      </w:r>
      <w:r>
        <w:rPr>
          <w:rFonts w:eastAsia="Times New Roman" w:cs="Arial"/>
          <w:sz w:val="28"/>
          <w:szCs w:val="28"/>
        </w:rPr>
        <w:t xml:space="preserve"> </w:t>
      </w:r>
      <w:r w:rsidRPr="008F25D6">
        <w:rPr>
          <w:rFonts w:eastAsia="Times New Roman" w:cs="Arial"/>
          <w:sz w:val="28"/>
          <w:szCs w:val="28"/>
        </w:rPr>
        <w:t xml:space="preserve">potem z njimi odgovorno ravnamo. Če smo </w:t>
      </w:r>
      <w:r w:rsidRPr="008F25D6">
        <w:rPr>
          <w:rFonts w:eastAsia="Times New Roman" w:cs="Arial"/>
          <w:sz w:val="28"/>
          <w:szCs w:val="28"/>
        </w:rPr>
        <w:lastRenderedPageBreak/>
        <w:t xml:space="preserve">hvaležni ljudem, ki nas dejansko nosijo na rokah, potem se jim trudimo to s hvaležnostjo vračati. </w:t>
      </w:r>
    </w:p>
    <w:p w:rsidR="0024716E" w:rsidRPr="008F25D6" w:rsidRDefault="0024716E" w:rsidP="0024716E">
      <w:pPr>
        <w:spacing w:after="0" w:line="240" w:lineRule="auto"/>
        <w:rPr>
          <w:rFonts w:eastAsia="Times New Roman" w:cs="Arial"/>
          <w:sz w:val="28"/>
          <w:szCs w:val="28"/>
        </w:rPr>
      </w:pPr>
    </w:p>
    <w:p w:rsidR="0024716E" w:rsidRPr="008F25D6" w:rsidRDefault="0024716E" w:rsidP="0024716E">
      <w:pPr>
        <w:rPr>
          <w:rFonts w:eastAsia="Times New Roman" w:cs="Arial"/>
          <w:sz w:val="28"/>
          <w:szCs w:val="28"/>
        </w:rPr>
      </w:pPr>
      <w:r w:rsidRPr="008F25D6">
        <w:rPr>
          <w:rFonts w:eastAsia="Times New Roman" w:cs="Arial"/>
          <w:b/>
          <w:sz w:val="28"/>
          <w:szCs w:val="28"/>
        </w:rPr>
        <w:t>V petem tednu smo povabljeni k odpovedi.</w:t>
      </w:r>
      <w:r w:rsidRPr="008F25D6">
        <w:rPr>
          <w:rFonts w:eastAsia="Times New Roman" w:cs="Arial"/>
          <w:sz w:val="28"/>
          <w:szCs w:val="28"/>
        </w:rPr>
        <w:t xml:space="preserve"> Mnogokrat smo v dilemi čemu naj se odpovemo, da bo odpoved smiselna. Knjiga modrosti nam daje konkreten nasvet: </w:t>
      </w:r>
      <w:r w:rsidRPr="008F25D6">
        <w:rPr>
          <w:rFonts w:eastAsia="Times New Roman" w:cs="Arial"/>
          <w:b/>
          <w:sz w:val="28"/>
          <w:szCs w:val="28"/>
        </w:rPr>
        <w:t>odpovejmo se hinavščini, maščevalnosti, opravljanju, obrekovanju–in ostalo nam bo več časa za prijaznost, naklonjenost, ljubeznivost, darežljivost ...</w:t>
      </w:r>
      <w:r w:rsidRPr="008F25D6">
        <w:rPr>
          <w:rFonts w:eastAsia="Times New Roman" w:cs="Arial"/>
          <w:sz w:val="28"/>
          <w:szCs w:val="28"/>
        </w:rPr>
        <w:t xml:space="preserve"> Odpovejmo se torej praznim stvarem in jih nadomestimo s konkretnimi dejanji ljubezni. </w:t>
      </w:r>
    </w:p>
    <w:p w:rsidR="0024716E" w:rsidRPr="008F25D6" w:rsidRDefault="0024716E" w:rsidP="0024716E">
      <w:pPr>
        <w:rPr>
          <w:sz w:val="28"/>
          <w:szCs w:val="28"/>
        </w:rPr>
      </w:pPr>
      <w:r w:rsidRPr="008F25D6">
        <w:rPr>
          <w:rFonts w:eastAsia="Times New Roman" w:cs="Arial"/>
          <w:b/>
          <w:sz w:val="28"/>
          <w:szCs w:val="28"/>
        </w:rPr>
        <w:t>Zadnji, Veliki teden pa si vzemimo več časa za tišino –torej teden tišine</w:t>
      </w:r>
      <w:r w:rsidRPr="008F25D6">
        <w:rPr>
          <w:rFonts w:eastAsia="Times New Roman" w:cs="Arial"/>
          <w:sz w:val="28"/>
          <w:szCs w:val="28"/>
        </w:rPr>
        <w:t xml:space="preserve">. Če umaknemo hrup od svojih ušes, bo srce lažje zaslišalo Božji glas. </w:t>
      </w:r>
    </w:p>
    <w:p w:rsidR="0024716E" w:rsidRPr="008F25D6" w:rsidRDefault="0024716E" w:rsidP="0024716E">
      <w:pPr>
        <w:pStyle w:val="Navadensplet"/>
        <w:rPr>
          <w:rFonts w:asciiTheme="minorHAnsi" w:hAnsiTheme="minorHAnsi"/>
          <w:sz w:val="28"/>
          <w:szCs w:val="28"/>
        </w:rPr>
      </w:pPr>
      <w:r w:rsidRPr="008F25D6">
        <w:rPr>
          <w:rFonts w:asciiTheme="minorHAnsi" w:hAnsiTheme="minorHAnsi"/>
          <w:sz w:val="28"/>
          <w:szCs w:val="28"/>
        </w:rPr>
        <w:t xml:space="preserve">Če so torej v Jezusovem času mnogi razumeli miloščino, molitev in post kot priložnost, da se dokazujejo pred seboj in svetom, naj bi kot Jezusovi učenci razumeli to troje veliko globlje. </w:t>
      </w:r>
      <w:r w:rsidRPr="008F25D6">
        <w:rPr>
          <w:rStyle w:val="Krepko"/>
          <w:rFonts w:asciiTheme="minorHAnsi" w:hAnsiTheme="minorHAnsi"/>
          <w:sz w:val="28"/>
          <w:szCs w:val="28"/>
        </w:rPr>
        <w:t xml:space="preserve">Postni čas nas vabi, da globlje dojamemo težo greha, znova odkrijemo dar Božje Besede in drugega prepoznamo kot dar, ne kot tekmeca ali breme. </w:t>
      </w:r>
      <w:bookmarkStart w:id="0" w:name="_GoBack"/>
      <w:bookmarkEnd w:id="0"/>
    </w:p>
    <w:p w:rsidR="0024716E" w:rsidRDefault="0024716E" w:rsidP="0024716E"/>
    <w:p w:rsidR="00180AE0" w:rsidRDefault="00E6344A"/>
    <w:sectPr w:rsidR="00180AE0" w:rsidSect="00FE6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6E"/>
    <w:rsid w:val="0024716E"/>
    <w:rsid w:val="002B18F8"/>
    <w:rsid w:val="00AA70BC"/>
    <w:rsid w:val="00D26BDC"/>
    <w:rsid w:val="00E35B80"/>
    <w:rsid w:val="00E6344A"/>
    <w:rsid w:val="00F929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4716E"/>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24716E"/>
    <w:rPr>
      <w:b/>
      <w:bCs/>
    </w:rPr>
  </w:style>
  <w:style w:type="character" w:styleId="Poudarek">
    <w:name w:val="Emphasis"/>
    <w:basedOn w:val="Privzetapisavaodstavka"/>
    <w:uiPriority w:val="20"/>
    <w:qFormat/>
    <w:rsid w:val="002471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4716E"/>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24716E"/>
    <w:rPr>
      <w:b/>
      <w:bCs/>
    </w:rPr>
  </w:style>
  <w:style w:type="character" w:styleId="Poudarek">
    <w:name w:val="Emphasis"/>
    <w:basedOn w:val="Privzetapisavaodstavka"/>
    <w:uiPriority w:val="20"/>
    <w:qFormat/>
    <w:rsid w:val="002471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2590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ErvinM</dc:creator>
  <cp:lastModifiedBy>Pastoralna</cp:lastModifiedBy>
  <cp:revision>3</cp:revision>
  <dcterms:created xsi:type="dcterms:W3CDTF">2021-02-15T07:27:00Z</dcterms:created>
  <dcterms:modified xsi:type="dcterms:W3CDTF">2021-02-15T08:00:00Z</dcterms:modified>
</cp:coreProperties>
</file>